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AE" w:rsidRPr="00302C19" w:rsidRDefault="006F03CA" w:rsidP="00D30EAE">
      <w:pPr>
        <w:spacing w:after="0" w:line="240" w:lineRule="auto"/>
        <w:rPr>
          <w:rFonts w:ascii="CDU Kievit Tab" w:hAnsi="CDU Kievit Tab"/>
          <w:b/>
          <w:sz w:val="40"/>
          <w:szCs w:val="40"/>
        </w:rPr>
      </w:pPr>
      <w:r>
        <w:rPr>
          <w:rFonts w:ascii="CDU Kievit Tab" w:hAnsi="CDU Kievit Tab"/>
          <w:b/>
          <w:sz w:val="40"/>
          <w:szCs w:val="40"/>
        </w:rPr>
        <w:t>A</w:t>
      </w:r>
      <w:r w:rsidR="00D30EAE" w:rsidRPr="00302C19">
        <w:rPr>
          <w:rFonts w:ascii="CDU Kievit Tab" w:hAnsi="CDU Kievit Tab"/>
          <w:b/>
          <w:sz w:val="40"/>
          <w:szCs w:val="40"/>
        </w:rPr>
        <w:t>ntwortbogen:</w:t>
      </w: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Anmeldung auch telefonisch über</w:t>
      </w:r>
    </w:p>
    <w:p w:rsidR="00FC2846" w:rsidRPr="00D30EAE" w:rsidRDefault="00FC2846" w:rsidP="00FC2846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Heiko M</w:t>
      </w:r>
      <w:r>
        <w:rPr>
          <w:rFonts w:ascii="CDU Kievit Tab" w:hAnsi="CDU Kievit Tab"/>
          <w:sz w:val="24"/>
          <w:szCs w:val="24"/>
        </w:rPr>
        <w:t xml:space="preserve">üller, </w:t>
      </w:r>
      <w:proofErr w:type="spellStart"/>
      <w:r>
        <w:rPr>
          <w:rFonts w:ascii="CDU Kievit Tab" w:hAnsi="CDU Kievit Tab"/>
          <w:sz w:val="24"/>
          <w:szCs w:val="24"/>
        </w:rPr>
        <w:t>Hesel</w:t>
      </w:r>
      <w:proofErr w:type="spellEnd"/>
      <w:r>
        <w:rPr>
          <w:rFonts w:ascii="CDU Kievit Tab" w:hAnsi="CDU Kievit Tab"/>
          <w:sz w:val="24"/>
          <w:szCs w:val="24"/>
        </w:rPr>
        <w:t xml:space="preserve">, Tel. 04950 / 3211 bzw. </w:t>
      </w: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VLL-Reisen, Rhaud</w:t>
      </w:r>
      <w:r w:rsidR="00FC2846">
        <w:rPr>
          <w:rFonts w:ascii="CDU Kievit Tab" w:hAnsi="CDU Kievit Tab"/>
          <w:sz w:val="24"/>
          <w:szCs w:val="24"/>
        </w:rPr>
        <w:t>erfehn, Tel. 04952/ 9370-0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6F03CA" w:rsidRDefault="00D30EAE" w:rsidP="00D30EAE">
      <w:pPr>
        <w:spacing w:after="0" w:line="240" w:lineRule="auto"/>
        <w:rPr>
          <w:rFonts w:ascii="CDU Kievit Tab" w:hAnsi="CDU Kievit Tab"/>
          <w:b/>
          <w:sz w:val="24"/>
          <w:szCs w:val="24"/>
        </w:rPr>
      </w:pPr>
      <w:r w:rsidRPr="006F03CA">
        <w:rPr>
          <w:rFonts w:ascii="CDU Kievit Tab" w:hAnsi="CDU Kievit Tab"/>
          <w:b/>
          <w:sz w:val="24"/>
          <w:szCs w:val="24"/>
        </w:rPr>
        <w:t>ich/wir melde/n mich/uns hiermit verbindlich zu der B</w:t>
      </w:r>
      <w:r w:rsidRPr="006F03CA">
        <w:rPr>
          <w:rFonts w:ascii="CDU Kievit Tab" w:hAnsi="CDU Kievit Tab"/>
          <w:b/>
          <w:sz w:val="24"/>
          <w:szCs w:val="24"/>
        </w:rPr>
        <w:t>rüssel</w:t>
      </w:r>
      <w:r w:rsidRPr="006F03CA">
        <w:rPr>
          <w:rFonts w:ascii="CDU Kievit Tab" w:hAnsi="CDU Kievit Tab"/>
          <w:b/>
          <w:sz w:val="24"/>
          <w:szCs w:val="24"/>
        </w:rPr>
        <w:t>-Fahrt der Senioren Union Leer</w:t>
      </w:r>
      <w:r w:rsidR="00302C19" w:rsidRPr="006F03CA">
        <w:rPr>
          <w:rFonts w:ascii="CDU Kievit Tab" w:hAnsi="CDU Kievit Tab"/>
          <w:b/>
          <w:sz w:val="24"/>
          <w:szCs w:val="24"/>
        </w:rPr>
        <w:t xml:space="preserve"> </w:t>
      </w:r>
      <w:r w:rsidR="00FC2846">
        <w:rPr>
          <w:rFonts w:ascii="CDU Kievit Tab" w:hAnsi="CDU Kievit Tab"/>
          <w:b/>
          <w:sz w:val="24"/>
          <w:szCs w:val="24"/>
        </w:rPr>
        <w:t xml:space="preserve">in Kooperation mit VLL-Reisen,  </w:t>
      </w:r>
      <w:r w:rsidRPr="006F03CA">
        <w:rPr>
          <w:rFonts w:ascii="CDU Kievit Tab" w:hAnsi="CDU Kievit Tab"/>
          <w:b/>
          <w:sz w:val="24"/>
          <w:szCs w:val="24"/>
        </w:rPr>
        <w:t xml:space="preserve">Reise-Nr. </w:t>
      </w:r>
      <w:r w:rsidR="00302C19" w:rsidRPr="006F03CA">
        <w:rPr>
          <w:rFonts w:ascii="CDU Kievit Tab" w:hAnsi="CDU Kievit Tab"/>
          <w:b/>
        </w:rPr>
        <w:t>84120, Brüssel v. 2.-5.9.15</w:t>
      </w:r>
      <w:r w:rsidR="00302C19" w:rsidRPr="006F03CA">
        <w:rPr>
          <w:rFonts w:ascii="CDU Kievit Tab" w:hAnsi="CDU Kievit Tab"/>
          <w:b/>
        </w:rPr>
        <w:t xml:space="preserve"> a</w:t>
      </w:r>
      <w:r w:rsidRPr="006F03CA">
        <w:rPr>
          <w:rFonts w:ascii="CDU Kievit Tab" w:hAnsi="CDU Kievit Tab"/>
          <w:b/>
          <w:sz w:val="24"/>
          <w:szCs w:val="24"/>
        </w:rPr>
        <w:t>n.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6F03CA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Den Reisepreis </w:t>
      </w:r>
      <w:proofErr w:type="spellStart"/>
      <w:r w:rsidR="006F03CA">
        <w:rPr>
          <w:rFonts w:ascii="CDU Kievit Tab" w:hAnsi="CDU Kievit Tab"/>
          <w:sz w:val="24"/>
          <w:szCs w:val="24"/>
        </w:rPr>
        <w:t>i.H.v</w:t>
      </w:r>
      <w:proofErr w:type="spellEnd"/>
      <w:r w:rsidR="006F03CA">
        <w:rPr>
          <w:rFonts w:ascii="CDU Kievit Tab" w:hAnsi="CDU Kievit Tab"/>
          <w:sz w:val="24"/>
          <w:szCs w:val="24"/>
        </w:rPr>
        <w:t xml:space="preserve">. </w:t>
      </w:r>
      <w:r w:rsidR="006F03CA" w:rsidRPr="00B31A38">
        <w:rPr>
          <w:rFonts w:ascii="CDU Kievit Tab" w:hAnsi="CDU Kievit Tab"/>
        </w:rPr>
        <w:t>295</w:t>
      </w:r>
      <w:r w:rsidR="006F03CA">
        <w:rPr>
          <w:rFonts w:ascii="CDU Kievit Tab" w:hAnsi="CDU Kievit Tab"/>
        </w:rPr>
        <w:t>,00</w:t>
      </w:r>
      <w:r w:rsidR="006F03CA" w:rsidRPr="00B31A38">
        <w:rPr>
          <w:rFonts w:ascii="CDU Kievit Tab" w:hAnsi="CDU Kievit Tab"/>
        </w:rPr>
        <w:t xml:space="preserve"> Euro</w:t>
      </w:r>
      <w:r w:rsidR="006F03CA">
        <w:rPr>
          <w:rFonts w:ascii="CDU Kievit Tab" w:hAnsi="CDU Kievit Tab"/>
        </w:rPr>
        <w:t xml:space="preserve"> pro Person </w:t>
      </w:r>
      <w:r w:rsidRPr="00D30EAE">
        <w:rPr>
          <w:rFonts w:ascii="CDU Kievit Tab" w:hAnsi="CDU Kievit Tab"/>
          <w:sz w:val="24"/>
          <w:szCs w:val="24"/>
        </w:rPr>
        <w:t xml:space="preserve">werde ich/werden wir bis </w:t>
      </w:r>
      <w:r w:rsidR="006F03CA">
        <w:rPr>
          <w:rFonts w:ascii="CDU Kievit Tab" w:hAnsi="CDU Kievit Tab"/>
          <w:sz w:val="24"/>
          <w:szCs w:val="24"/>
        </w:rPr>
        <w:t>zum 1</w:t>
      </w:r>
      <w:r w:rsidR="00FC2846">
        <w:rPr>
          <w:rFonts w:ascii="CDU Kievit Tab" w:hAnsi="CDU Kievit Tab"/>
          <w:sz w:val="24"/>
          <w:szCs w:val="24"/>
        </w:rPr>
        <w:t>2</w:t>
      </w:r>
      <w:r w:rsidR="006F03CA">
        <w:rPr>
          <w:rFonts w:ascii="CDU Kievit Tab" w:hAnsi="CDU Kievit Tab"/>
          <w:sz w:val="24"/>
          <w:szCs w:val="24"/>
        </w:rPr>
        <w:t xml:space="preserve">.8.2015 </w:t>
      </w:r>
      <w:r w:rsidRPr="00D30EAE">
        <w:rPr>
          <w:rFonts w:ascii="CDU Kievit Tab" w:hAnsi="CDU Kievit Tab"/>
          <w:sz w:val="24"/>
          <w:szCs w:val="24"/>
        </w:rPr>
        <w:t>auf das Konto der VLL-Reisen,</w:t>
      </w:r>
      <w:r w:rsidR="006F03CA">
        <w:rPr>
          <w:rFonts w:ascii="CDU Kievit Tab" w:hAnsi="CDU Kievit Tab"/>
          <w:sz w:val="24"/>
          <w:szCs w:val="24"/>
        </w:rPr>
        <w:t xml:space="preserve"> </w:t>
      </w:r>
      <w:r w:rsidRPr="00D30EAE">
        <w:rPr>
          <w:rFonts w:ascii="CDU Kievit Tab" w:hAnsi="CDU Kievit Tab"/>
          <w:sz w:val="24"/>
          <w:szCs w:val="24"/>
        </w:rPr>
        <w:t xml:space="preserve">Rhauderfehn IBAN: DE 2728 5500 0000 0004 0470 07 </w:t>
      </w: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(= Sparkasse Leer-Wittmund,</w:t>
      </w:r>
      <w:r w:rsidR="006F03CA">
        <w:rPr>
          <w:rFonts w:ascii="CDU Kievit Tab" w:hAnsi="CDU Kievit Tab"/>
          <w:sz w:val="24"/>
          <w:szCs w:val="24"/>
        </w:rPr>
        <w:t xml:space="preserve"> </w:t>
      </w:r>
      <w:r w:rsidRPr="00D30EAE">
        <w:rPr>
          <w:rFonts w:ascii="CDU Kievit Tab" w:hAnsi="CDU Kievit Tab"/>
          <w:sz w:val="24"/>
          <w:szCs w:val="24"/>
        </w:rPr>
        <w:t>Kto. 4047007, BLZ 28550000) überweisen.</w:t>
      </w: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[ ] Ich wünsche ein Einzelzimmer (Aufpreis </w:t>
      </w:r>
      <w:r w:rsidR="006F03CA">
        <w:rPr>
          <w:rFonts w:ascii="CDU Kievit Tab" w:hAnsi="CDU Kievit Tab"/>
          <w:sz w:val="24"/>
          <w:szCs w:val="24"/>
        </w:rPr>
        <w:t>145,00 Euro</w:t>
      </w:r>
      <w:r w:rsidRPr="00D30EAE">
        <w:rPr>
          <w:rFonts w:ascii="CDU Kievit Tab" w:hAnsi="CDU Kievit Tab"/>
          <w:sz w:val="24"/>
          <w:szCs w:val="24"/>
        </w:rPr>
        <w:t>)</w:t>
      </w: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[ ] Ich/wir übernachten in einem Doppelzimmer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FC2846" w:rsidRDefault="00D30EAE" w:rsidP="00D30EAE">
      <w:pPr>
        <w:spacing w:after="0" w:line="240" w:lineRule="auto"/>
        <w:rPr>
          <w:rFonts w:ascii="CDU Kievit Tab" w:hAnsi="CDU Kievit Tab"/>
          <w:b/>
          <w:sz w:val="24"/>
          <w:szCs w:val="24"/>
          <w:u w:val="single"/>
        </w:rPr>
      </w:pPr>
      <w:r w:rsidRPr="00FC2846">
        <w:rPr>
          <w:rFonts w:ascii="CDU Kievit Tab" w:hAnsi="CDU Kievit Tab"/>
          <w:b/>
          <w:sz w:val="24"/>
          <w:szCs w:val="24"/>
          <w:u w:val="single"/>
        </w:rPr>
        <w:t xml:space="preserve">1. Teilnehmer </w:t>
      </w:r>
      <w:r w:rsidR="00B35E71" w:rsidRPr="00FC2846">
        <w:rPr>
          <w:rFonts w:ascii="CDU Kievit Tab" w:hAnsi="CDU Kievit Tab"/>
          <w:b/>
          <w:sz w:val="24"/>
          <w:szCs w:val="24"/>
        </w:rPr>
        <w:tab/>
      </w:r>
      <w:r w:rsidR="00B35E71" w:rsidRPr="00FC2846">
        <w:rPr>
          <w:rFonts w:ascii="CDU Kievit Tab" w:hAnsi="CDU Kievit Tab"/>
          <w:b/>
          <w:sz w:val="24"/>
          <w:szCs w:val="24"/>
        </w:rPr>
        <w:tab/>
      </w:r>
      <w:r w:rsidR="00B35E71" w:rsidRPr="00FC2846">
        <w:rPr>
          <w:rFonts w:ascii="CDU Kievit Tab" w:hAnsi="CDU Kievit Tab"/>
          <w:b/>
          <w:sz w:val="24"/>
          <w:szCs w:val="24"/>
        </w:rPr>
        <w:tab/>
      </w:r>
      <w:r w:rsidR="00B35E71" w:rsidRPr="00FC2846">
        <w:rPr>
          <w:rFonts w:ascii="CDU Kievit Tab" w:hAnsi="CDU Kievit Tab"/>
          <w:b/>
          <w:sz w:val="24"/>
          <w:szCs w:val="24"/>
        </w:rPr>
        <w:tab/>
      </w:r>
      <w:r w:rsidR="00B35E71" w:rsidRPr="00FC2846">
        <w:rPr>
          <w:rFonts w:ascii="CDU Kievit Tab" w:hAnsi="CDU Kievit Tab"/>
          <w:b/>
          <w:sz w:val="24"/>
          <w:szCs w:val="24"/>
        </w:rPr>
        <w:tab/>
      </w:r>
      <w:r w:rsidRPr="00FC2846">
        <w:rPr>
          <w:rFonts w:ascii="CDU Kievit Tab" w:hAnsi="CDU Kievit Tab"/>
          <w:b/>
          <w:sz w:val="24"/>
          <w:szCs w:val="24"/>
          <w:u w:val="single"/>
        </w:rPr>
        <w:t>ggfs. 2. Teilnehmer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Name: </w:t>
      </w:r>
      <w:r w:rsidR="00302C19">
        <w:rPr>
          <w:rFonts w:ascii="CDU Kievit Tab" w:hAnsi="CDU Kievit Tab"/>
          <w:sz w:val="24"/>
          <w:szCs w:val="24"/>
        </w:rPr>
        <w:tab/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_________________________ </w:t>
      </w:r>
      <w:r w:rsidR="00302C19">
        <w:rPr>
          <w:rFonts w:ascii="CDU Kievit Tab" w:hAnsi="CDU Kievit Tab"/>
          <w:sz w:val="24"/>
          <w:szCs w:val="24"/>
        </w:rPr>
        <w:tab/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Name: </w:t>
      </w:r>
      <w:r w:rsidR="00302C19">
        <w:rPr>
          <w:rFonts w:ascii="CDU Kievit Tab" w:hAnsi="CDU Kievit Tab"/>
          <w:sz w:val="24"/>
          <w:szCs w:val="24"/>
        </w:rPr>
        <w:tab/>
      </w:r>
      <w:r w:rsidR="00B35E71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__________________________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Anschrift: </w:t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_________________________ </w:t>
      </w:r>
      <w:r w:rsidR="00302C19">
        <w:rPr>
          <w:rFonts w:ascii="CDU Kievit Tab" w:hAnsi="CDU Kievit Tab"/>
          <w:sz w:val="24"/>
          <w:szCs w:val="24"/>
        </w:rPr>
        <w:tab/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Anschrift: </w:t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__________________________</w:t>
      </w:r>
    </w:p>
    <w:p w:rsidR="00302C19" w:rsidRDefault="00302C19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302C19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 w:rsidR="00D30EAE" w:rsidRPr="00D30EAE">
        <w:rPr>
          <w:rFonts w:ascii="CDU Kievit Tab" w:hAnsi="CDU Kievit Tab"/>
          <w:sz w:val="24"/>
          <w:szCs w:val="24"/>
        </w:rPr>
        <w:t xml:space="preserve">_________________________ </w:t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 w:rsidR="00D30EAE" w:rsidRPr="00D30EAE">
        <w:rPr>
          <w:rFonts w:ascii="CDU Kievit Tab" w:hAnsi="CDU Kievit Tab"/>
          <w:sz w:val="24"/>
          <w:szCs w:val="24"/>
        </w:rPr>
        <w:t>__________________________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Telefon: </w:t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_________________________ </w:t>
      </w:r>
      <w:r w:rsidR="00302C19">
        <w:rPr>
          <w:rFonts w:ascii="CDU Kievit Tab" w:hAnsi="CDU Kievit Tab"/>
          <w:sz w:val="24"/>
          <w:szCs w:val="24"/>
        </w:rPr>
        <w:tab/>
      </w:r>
      <w:r w:rsidR="00302C19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Telefon: </w:t>
      </w:r>
      <w:r w:rsidR="00B35E71"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__________________________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302C19" w:rsidRDefault="00B35E71" w:rsidP="00D30EAE">
      <w:pPr>
        <w:spacing w:after="0" w:line="240" w:lineRule="auto"/>
        <w:rPr>
          <w:rFonts w:ascii="CDU Kievit Tab" w:hAnsi="CDU Kievit Tab"/>
        </w:rPr>
      </w:pPr>
      <w:r>
        <w:rPr>
          <w:rFonts w:ascii="CDU Kievit Tab" w:hAnsi="CDU Kievit Tab"/>
        </w:rPr>
        <w:t>Geburtstag:</w:t>
      </w:r>
      <w:r>
        <w:rPr>
          <w:rFonts w:ascii="CDU Kievit Tab" w:hAnsi="CDU Kievit Tab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_________________________ </w:t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</w:rPr>
        <w:t>Geburtstag:</w:t>
      </w:r>
      <w:r>
        <w:rPr>
          <w:rFonts w:ascii="CDU Kievit Tab" w:hAnsi="CDU Kievit Tab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</w:t>
      </w:r>
    </w:p>
    <w:p w:rsidR="00B35E71" w:rsidRDefault="00B35E71" w:rsidP="00D30EAE">
      <w:pPr>
        <w:spacing w:after="0" w:line="240" w:lineRule="auto"/>
        <w:rPr>
          <w:rFonts w:ascii="CDU Kievit Tab" w:hAnsi="CDU Kievit Tab"/>
        </w:rPr>
      </w:pPr>
    </w:p>
    <w:p w:rsidR="00302C19" w:rsidRDefault="00B35E71" w:rsidP="00D30EAE">
      <w:pPr>
        <w:spacing w:after="0" w:line="240" w:lineRule="auto"/>
        <w:rPr>
          <w:rFonts w:ascii="CDU Kievit Tab" w:hAnsi="CDU Kievit Tab"/>
        </w:rPr>
      </w:pPr>
      <w:r>
        <w:rPr>
          <w:rFonts w:ascii="CDU Kievit Tab" w:hAnsi="CDU Kievit Tab"/>
        </w:rPr>
        <w:t>Ausweis-</w:t>
      </w:r>
      <w:proofErr w:type="spellStart"/>
      <w:r>
        <w:rPr>
          <w:rFonts w:ascii="CDU Kievit Tab" w:hAnsi="CDU Kievit Tab"/>
        </w:rPr>
        <w:t>Nr</w:t>
      </w:r>
      <w:proofErr w:type="spellEnd"/>
      <w:r>
        <w:rPr>
          <w:rFonts w:ascii="CDU Kievit Tab" w:hAnsi="CDU Kievit Tab"/>
        </w:rPr>
        <w:t>:</w:t>
      </w:r>
      <w:r>
        <w:rPr>
          <w:rFonts w:ascii="CDU Kievit Tab" w:hAnsi="CDU Kievit Tab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_________________________ </w:t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</w:rPr>
        <w:t>Ausweis-</w:t>
      </w:r>
      <w:proofErr w:type="spellStart"/>
      <w:r>
        <w:rPr>
          <w:rFonts w:ascii="CDU Kievit Tab" w:hAnsi="CDU Kievit Tab"/>
        </w:rPr>
        <w:t>Nr</w:t>
      </w:r>
      <w:proofErr w:type="spellEnd"/>
      <w:r>
        <w:rPr>
          <w:rFonts w:ascii="CDU Kievit Tab" w:hAnsi="CDU Kievit Tab"/>
        </w:rPr>
        <w:t>:</w:t>
      </w:r>
      <w:r>
        <w:rPr>
          <w:rFonts w:ascii="CDU Kievit Tab" w:hAnsi="CDU Kievit Tab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</w:t>
      </w:r>
    </w:p>
    <w:p w:rsidR="00B35E71" w:rsidRDefault="00B35E71" w:rsidP="00D30EAE">
      <w:pPr>
        <w:spacing w:after="0" w:line="240" w:lineRule="auto"/>
        <w:rPr>
          <w:rFonts w:ascii="CDU Kievit Tab" w:hAnsi="CDU Kievit Tab"/>
        </w:rPr>
      </w:pPr>
    </w:p>
    <w:p w:rsidR="00D30EAE" w:rsidRDefault="00302C19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B35E71">
        <w:rPr>
          <w:rFonts w:ascii="CDU Kievit Tab" w:hAnsi="CDU Kievit Tab"/>
          <w:sz w:val="18"/>
          <w:szCs w:val="18"/>
        </w:rPr>
        <w:t>ausgeübter Beruf</w:t>
      </w:r>
      <w:r w:rsidR="00B35E71">
        <w:rPr>
          <w:rFonts w:ascii="CDU Kievit Tab" w:hAnsi="CDU Kievit Tab"/>
          <w:sz w:val="18"/>
          <w:szCs w:val="18"/>
        </w:rPr>
        <w:t>:</w:t>
      </w:r>
      <w:r w:rsidR="00B35E71">
        <w:rPr>
          <w:rFonts w:ascii="CDU Kievit Tab" w:hAnsi="CDU Kievit Tab"/>
          <w:sz w:val="18"/>
          <w:szCs w:val="18"/>
        </w:rPr>
        <w:tab/>
      </w:r>
      <w:r w:rsidR="00B35E71" w:rsidRPr="00D30EAE">
        <w:rPr>
          <w:rFonts w:ascii="CDU Kievit Tab" w:hAnsi="CDU Kievit Tab"/>
          <w:sz w:val="24"/>
          <w:szCs w:val="24"/>
        </w:rPr>
        <w:t xml:space="preserve">_________________________ </w:t>
      </w:r>
      <w:r w:rsidR="00B35E71">
        <w:rPr>
          <w:rFonts w:ascii="CDU Kievit Tab" w:hAnsi="CDU Kievit Tab"/>
          <w:sz w:val="24"/>
          <w:szCs w:val="24"/>
        </w:rPr>
        <w:tab/>
      </w:r>
      <w:r w:rsidR="00B35E71">
        <w:rPr>
          <w:rFonts w:ascii="CDU Kievit Tab" w:hAnsi="CDU Kievit Tab"/>
          <w:sz w:val="24"/>
          <w:szCs w:val="24"/>
        </w:rPr>
        <w:tab/>
      </w:r>
      <w:r w:rsidR="00B35E71" w:rsidRPr="00B35E71">
        <w:rPr>
          <w:rFonts w:ascii="CDU Kievit Tab" w:hAnsi="CDU Kievit Tab"/>
          <w:sz w:val="18"/>
          <w:szCs w:val="18"/>
        </w:rPr>
        <w:t>ausgeübter Beruf</w:t>
      </w:r>
      <w:r w:rsidR="00B35E71">
        <w:rPr>
          <w:rFonts w:ascii="CDU Kievit Tab" w:hAnsi="CDU Kievit Tab"/>
          <w:sz w:val="18"/>
          <w:szCs w:val="18"/>
        </w:rPr>
        <w:t>:</w:t>
      </w:r>
      <w:r w:rsidR="00B35E71">
        <w:rPr>
          <w:rFonts w:ascii="CDU Kievit Tab" w:hAnsi="CDU Kievit Tab"/>
          <w:sz w:val="18"/>
          <w:szCs w:val="18"/>
        </w:rPr>
        <w:tab/>
      </w:r>
      <w:r w:rsidR="00B35E71" w:rsidRPr="00D30EAE">
        <w:rPr>
          <w:rFonts w:ascii="CDU Kievit Tab" w:hAnsi="CDU Kievit Tab"/>
          <w:sz w:val="24"/>
          <w:szCs w:val="24"/>
        </w:rPr>
        <w:t>_________________________</w:t>
      </w:r>
    </w:p>
    <w:p w:rsidR="00302C19" w:rsidRDefault="00302C19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>Sonstiges:</w:t>
      </w: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>______________________________________________________________________________________________</w:t>
      </w: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>______________________________________________________________________________________________</w:t>
      </w: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bookmarkStart w:id="0" w:name="_GoBack"/>
      <w:bookmarkEnd w:id="0"/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>______________________________________________________________________________________________</w:t>
      </w: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6F03CA" w:rsidRDefault="006F03CA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B35E71" w:rsidRPr="00D30EAE" w:rsidRDefault="00B35E71" w:rsidP="00B35E71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_________________________</w:t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 xml:space="preserve"> </w:t>
      </w:r>
      <w:r>
        <w:rPr>
          <w:rFonts w:ascii="CDU Kievit Tab" w:hAnsi="CDU Kievit Tab"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ab/>
      </w:r>
      <w:r w:rsidRPr="00D30EAE">
        <w:rPr>
          <w:rFonts w:ascii="CDU Kievit Tab" w:hAnsi="CDU Kievit Tab"/>
          <w:sz w:val="24"/>
          <w:szCs w:val="24"/>
        </w:rPr>
        <w:t>__________________________</w:t>
      </w:r>
    </w:p>
    <w:p w:rsidR="00D30EAE" w:rsidRPr="00FC2846" w:rsidRDefault="00D30EAE" w:rsidP="00D30EAE">
      <w:pPr>
        <w:spacing w:after="0" w:line="240" w:lineRule="auto"/>
        <w:rPr>
          <w:rFonts w:ascii="CDU Kievit Tab" w:hAnsi="CDU Kievit Tab"/>
          <w:sz w:val="20"/>
          <w:szCs w:val="20"/>
        </w:rPr>
      </w:pPr>
      <w:r w:rsidRPr="00FC2846">
        <w:rPr>
          <w:rFonts w:ascii="CDU Kievit Tab" w:hAnsi="CDU Kievit Tab"/>
          <w:sz w:val="20"/>
          <w:szCs w:val="20"/>
        </w:rPr>
        <w:t xml:space="preserve">Unterschrift, Datum </w:t>
      </w:r>
      <w:r w:rsidR="00302C19" w:rsidRPr="00FC2846">
        <w:rPr>
          <w:rFonts w:ascii="CDU Kievit Tab" w:hAnsi="CDU Kievit Tab"/>
          <w:sz w:val="20"/>
          <w:szCs w:val="20"/>
        </w:rPr>
        <w:tab/>
      </w:r>
      <w:r w:rsidR="00302C19" w:rsidRPr="00FC2846">
        <w:rPr>
          <w:rFonts w:ascii="CDU Kievit Tab" w:hAnsi="CDU Kievit Tab"/>
          <w:sz w:val="20"/>
          <w:szCs w:val="20"/>
        </w:rPr>
        <w:tab/>
      </w:r>
      <w:r w:rsidR="00302C19" w:rsidRPr="00FC2846">
        <w:rPr>
          <w:rFonts w:ascii="CDU Kievit Tab" w:hAnsi="CDU Kievit Tab"/>
          <w:sz w:val="20"/>
          <w:szCs w:val="20"/>
        </w:rPr>
        <w:tab/>
      </w:r>
      <w:r w:rsidR="00302C19" w:rsidRPr="00FC2846">
        <w:rPr>
          <w:rFonts w:ascii="CDU Kievit Tab" w:hAnsi="CDU Kievit Tab"/>
          <w:sz w:val="20"/>
          <w:szCs w:val="20"/>
        </w:rPr>
        <w:tab/>
      </w:r>
      <w:r w:rsidR="00B35E71" w:rsidRPr="00FC2846">
        <w:rPr>
          <w:rFonts w:ascii="CDU Kievit Tab" w:hAnsi="CDU Kievit Tab"/>
          <w:sz w:val="20"/>
          <w:szCs w:val="20"/>
        </w:rPr>
        <w:tab/>
      </w:r>
      <w:r w:rsidRPr="00FC2846">
        <w:rPr>
          <w:rFonts w:ascii="CDU Kievit Tab" w:hAnsi="CDU Kievit Tab"/>
          <w:sz w:val="20"/>
          <w:szCs w:val="20"/>
        </w:rPr>
        <w:t>Unterschrift, Datum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Bitte </w:t>
      </w:r>
      <w:r w:rsidRPr="00302C19">
        <w:rPr>
          <w:rFonts w:ascii="CDU Kievit Tab" w:hAnsi="CDU Kievit Tab"/>
          <w:sz w:val="24"/>
          <w:szCs w:val="24"/>
        </w:rPr>
        <w:t xml:space="preserve">bis zum </w:t>
      </w:r>
      <w:r w:rsidR="00302C19" w:rsidRPr="00302C19">
        <w:rPr>
          <w:rFonts w:ascii="CDU Kievit Tab" w:hAnsi="CDU Kievit Tab"/>
          <w:b/>
          <w:sz w:val="24"/>
          <w:szCs w:val="24"/>
          <w:u w:val="single"/>
        </w:rPr>
        <w:t>Mittwoch 12. August 2015</w:t>
      </w:r>
      <w:r w:rsidR="00302C19" w:rsidRPr="00302C19">
        <w:rPr>
          <w:rFonts w:ascii="CDU Kievit Tab" w:hAnsi="CDU Kievit Tab"/>
          <w:sz w:val="24"/>
          <w:szCs w:val="24"/>
        </w:rPr>
        <w:t xml:space="preserve"> </w:t>
      </w:r>
      <w:r w:rsidRPr="00302C19">
        <w:rPr>
          <w:rFonts w:ascii="CDU Kievit Tab" w:hAnsi="CDU Kievit Tab"/>
          <w:sz w:val="24"/>
          <w:szCs w:val="24"/>
        </w:rPr>
        <w:t>zurücksenden</w:t>
      </w:r>
      <w:r w:rsidRPr="00D30EAE">
        <w:rPr>
          <w:rFonts w:ascii="CDU Kievit Tab" w:hAnsi="CDU Kievit Tab"/>
          <w:sz w:val="24"/>
          <w:szCs w:val="24"/>
        </w:rPr>
        <w:t xml:space="preserve"> an:</w:t>
      </w:r>
    </w:p>
    <w:p w:rsid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FC2846" w:rsidRDefault="00D30EAE" w:rsidP="00D30EAE">
      <w:pPr>
        <w:spacing w:after="0" w:line="240" w:lineRule="auto"/>
        <w:rPr>
          <w:rFonts w:ascii="CDU Kievit Tab" w:hAnsi="CDU Kievit Tab"/>
          <w:b/>
          <w:sz w:val="20"/>
          <w:szCs w:val="20"/>
          <w:u w:val="single"/>
        </w:rPr>
      </w:pPr>
      <w:r w:rsidRPr="00FC2846">
        <w:rPr>
          <w:rFonts w:ascii="CDU Kievit Tab" w:hAnsi="CDU Kievit Tab"/>
          <w:b/>
          <w:sz w:val="20"/>
          <w:szCs w:val="20"/>
          <w:u w:val="single"/>
        </w:rPr>
        <w:t>Fax: 04952/9370-19</w:t>
      </w:r>
      <w:r w:rsidR="00FC2846" w:rsidRPr="00FC2846">
        <w:rPr>
          <w:rFonts w:ascii="CDU Kievit Tab" w:hAnsi="CDU Kievit Tab"/>
          <w:b/>
          <w:sz w:val="20"/>
          <w:szCs w:val="20"/>
          <w:u w:val="single"/>
        </w:rPr>
        <w:t>#</w:t>
      </w:r>
    </w:p>
    <w:p w:rsidR="00FC2846" w:rsidRPr="00D30EAE" w:rsidRDefault="00FC2846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VLL-Reisen</w:t>
      </w:r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 xml:space="preserve">z.Hd. Frau C. </w:t>
      </w:r>
      <w:proofErr w:type="spellStart"/>
      <w:r w:rsidRPr="00D30EAE">
        <w:rPr>
          <w:rFonts w:ascii="CDU Kievit Tab" w:hAnsi="CDU Kievit Tab"/>
          <w:sz w:val="24"/>
          <w:szCs w:val="24"/>
        </w:rPr>
        <w:t>Grünefeld</w:t>
      </w:r>
      <w:proofErr w:type="spellEnd"/>
    </w:p>
    <w:p w:rsidR="00D30EA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Am Bahnhof 2-4</w:t>
      </w:r>
    </w:p>
    <w:p w:rsidR="00A0706E" w:rsidRPr="00D30EAE" w:rsidRDefault="00D30EAE" w:rsidP="00D30EAE">
      <w:pPr>
        <w:spacing w:after="0" w:line="240" w:lineRule="auto"/>
        <w:rPr>
          <w:rFonts w:ascii="CDU Kievit Tab" w:hAnsi="CDU Kievit Tab"/>
          <w:sz w:val="24"/>
          <w:szCs w:val="24"/>
        </w:rPr>
      </w:pPr>
      <w:r w:rsidRPr="00D30EAE">
        <w:rPr>
          <w:rFonts w:ascii="CDU Kievit Tab" w:hAnsi="CDU Kievit Tab"/>
          <w:sz w:val="24"/>
          <w:szCs w:val="24"/>
        </w:rPr>
        <w:t>26817 Rhauderfehn</w:t>
      </w:r>
    </w:p>
    <w:sectPr w:rsidR="00A0706E" w:rsidRPr="00D30EAE" w:rsidSect="00FC284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DU Kievit Tab"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E"/>
    <w:rsid w:val="00302C19"/>
    <w:rsid w:val="006F03CA"/>
    <w:rsid w:val="00A0706E"/>
    <w:rsid w:val="00B35E71"/>
    <w:rsid w:val="00D30EAE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0874-7842-43DA-8B9F-7E87C92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 Kreisverband Leer - Jurczyk Ralf</dc:creator>
  <cp:keywords/>
  <dc:description/>
  <cp:lastModifiedBy>CDU Kreisverband Leer - Jurczyk Ralf</cp:lastModifiedBy>
  <cp:revision>2</cp:revision>
  <dcterms:created xsi:type="dcterms:W3CDTF">2015-07-10T17:12:00Z</dcterms:created>
  <dcterms:modified xsi:type="dcterms:W3CDTF">2015-07-10T17:30:00Z</dcterms:modified>
</cp:coreProperties>
</file>